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Authorization, I authorize Tampa Pain Relief Center 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describe.):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information indicated next to the box pursuant to this Authorization: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ordered</w:t>
      </w:r>
      <w:proofErr w:type="gramEnd"/>
      <w:r>
        <w:rPr>
          <w:rFonts w:ascii="Times New Roman" w:hAnsi="Times New Roman" w:cs="Times New Roman"/>
          <w:sz w:val="24"/>
          <w:szCs w:val="24"/>
        </w:rPr>
        <w:t>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the Recipient or delivery location: 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>This Authorization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patient is initiating this Authorization):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8D4" w:rsidRDefault="009310F2" w:rsidP="002638D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party</w:t>
      </w:r>
      <w:proofErr w:type="gramEnd"/>
      <w:r>
        <w:rPr>
          <w:rFonts w:ascii="Times New Roman" w:hAnsi="Times New Roman" w:cs="Times New Roman"/>
          <w:sz w:val="24"/>
          <w:szCs w:val="24"/>
        </w:rPr>
        <w:t>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Provider’s treatment of me.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I provide a written notice of revocation to the Provider’s Privacy Office at the address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below. The revocation will be effective immediately upon the Provider’s receipt of my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revocation, except that the revocation will not have any effect on any use or disclosure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information or other action taken by the Provider in reliance on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received my notice of revocation.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 the Provider’s Privacy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at: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Officer</w:t>
      </w:r>
    </w:p>
    <w:p w:rsidR="009310F2" w:rsidRDefault="00834AA9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Baldock</w:t>
      </w:r>
      <w:proofErr w:type="spellEnd"/>
    </w:p>
    <w:p w:rsidR="009310F2" w:rsidRDefault="00834AA9" w:rsidP="009310F2">
      <w:r>
        <w:rPr>
          <w:rFonts w:ascii="Times New Roman" w:hAnsi="Times New Roman" w:cs="Times New Roman"/>
          <w:sz w:val="24"/>
          <w:szCs w:val="24"/>
        </w:rPr>
        <w:t>615-234-5900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41" w:rsidRDefault="00520741" w:rsidP="00587F9E">
      <w:pPr>
        <w:spacing w:after="0" w:line="240" w:lineRule="auto"/>
      </w:pPr>
      <w:r>
        <w:separator/>
      </w:r>
    </w:p>
  </w:endnote>
  <w:endnote w:type="continuationSeparator" w:id="0">
    <w:p w:rsidR="00520741" w:rsidRDefault="00520741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41" w:rsidRDefault="00520741" w:rsidP="00587F9E">
      <w:pPr>
        <w:spacing w:after="0" w:line="240" w:lineRule="auto"/>
      </w:pPr>
      <w:r>
        <w:separator/>
      </w:r>
    </w:p>
  </w:footnote>
  <w:footnote w:type="continuationSeparator" w:id="0">
    <w:p w:rsidR="00520741" w:rsidRDefault="00520741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9E" w:rsidRDefault="00587F9E" w:rsidP="00587F9E">
    <w:pPr>
      <w:pStyle w:val="Header"/>
      <w:jc w:val="center"/>
    </w:pPr>
    <w:r w:rsidRPr="00587F9E">
      <w:rPr>
        <w:noProof/>
      </w:rPr>
      <w:drawing>
        <wp:inline distT="0" distB="0" distL="0" distR="0">
          <wp:extent cx="389572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2638D4"/>
    <w:rsid w:val="00520741"/>
    <w:rsid w:val="00587F9E"/>
    <w:rsid w:val="00834AA9"/>
    <w:rsid w:val="009310F2"/>
    <w:rsid w:val="0094774E"/>
    <w:rsid w:val="009F2F36"/>
    <w:rsid w:val="00C60A72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5</cp:revision>
  <dcterms:created xsi:type="dcterms:W3CDTF">2016-01-25T17:39:00Z</dcterms:created>
  <dcterms:modified xsi:type="dcterms:W3CDTF">2016-07-20T14:15:00Z</dcterms:modified>
</cp:coreProperties>
</file>